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D5E" w:rsidP="7D6878C9" w:rsidRDefault="00050D5E" w14:paraId="5EA2F17C" w14:textId="783A907B">
      <w:pPr>
        <w:pStyle w:val="Normal"/>
        <w:rPr>
          <w:rFonts w:ascii="Calibri" w:hAnsi="Calibri" w:eastAsia="Calibri" w:cs="Calibri"/>
          <w:color w:val="000000" w:themeColor="text1" w:themeTint="FF" w:themeShade="FF"/>
        </w:rPr>
      </w:pPr>
      <w:r w:rsidRPr="7D6878C9" w:rsidR="386E05A0">
        <w:rPr>
          <w:rFonts w:ascii="Calibri" w:hAnsi="Calibri" w:eastAsia="Calibri" w:cs="Calibri"/>
          <w:b w:val="1"/>
          <w:bCs w:val="1"/>
          <w:i w:val="0"/>
          <w:iCs w:val="0"/>
          <w:caps w:val="0"/>
          <w:smallCaps w:val="0"/>
          <w:noProof w:val="0"/>
          <w:color w:val="000000" w:themeColor="text1" w:themeTint="FF" w:themeShade="FF"/>
          <w:sz w:val="22"/>
          <w:szCs w:val="22"/>
          <w:lang w:val="en-US"/>
        </w:rPr>
        <w:t>A Day of Wake Forest History</w:t>
      </w:r>
    </w:p>
    <w:p w:rsidR="00050D5E" w:rsidP="7D6878C9" w:rsidRDefault="00050D5E" w14:paraId="7511795E" w14:textId="69E3CC40">
      <w:pPr>
        <w:spacing w:before="0" w:beforeAutospacing="off" w:after="0" w:afterAutospacing="off" w:line="235" w:lineRule="auto"/>
        <w:ind w:left="720" w:right="0" w:hanging="360"/>
      </w:pPr>
      <w:r w:rsidRPr="7D6878C9" w:rsidR="386E05A0">
        <w:rPr>
          <w:rFonts w:ascii="Symbol" w:hAnsi="Symbol" w:eastAsia="Symbol" w:cs="Symbol"/>
          <w:b w:val="0"/>
          <w:bCs w:val="0"/>
          <w:i w:val="0"/>
          <w:iCs w:val="0"/>
          <w:caps w:val="0"/>
          <w:smallCaps w:val="0"/>
          <w:noProof w:val="0"/>
          <w:color w:val="000000" w:themeColor="text1" w:themeTint="FF" w:themeShade="FF"/>
          <w:sz w:val="22"/>
          <w:szCs w:val="22"/>
          <w:lang w:val="en-US"/>
        </w:rPr>
        <w:t>·</w:t>
      </w:r>
      <w:r w:rsidRPr="7D6878C9" w:rsidR="386E05A0">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Start your day off at the </w:t>
      </w:r>
      <w:hyperlink r:id="Rceca4938cea04fc6">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Wake Forest Historical Museum.</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(Please view their website for information on exhibits, hours of operations, and more.)</w:t>
      </w:r>
    </w:p>
    <w:p w:rsidR="00050D5E" w:rsidP="7D6878C9" w:rsidRDefault="00050D5E" w14:paraId="085B83F5" w14:textId="15872042">
      <w:pPr>
        <w:spacing w:before="0" w:beforeAutospacing="off" w:after="0" w:afterAutospacing="off" w:line="235" w:lineRule="auto"/>
        <w:ind w:left="720" w:right="0"/>
      </w:pP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050D5E" w:rsidP="7D6878C9" w:rsidRDefault="00050D5E" w14:paraId="2C082FF4" w14:textId="374B3D24">
      <w:pPr>
        <w:spacing w:before="0" w:beforeAutospacing="off" w:after="0" w:afterAutospacing="off" w:line="235" w:lineRule="auto"/>
        <w:ind w:left="720" w:right="0" w:hanging="360"/>
      </w:pPr>
      <w:r w:rsidRPr="7D6878C9" w:rsidR="386E05A0">
        <w:rPr>
          <w:rFonts w:ascii="Symbol" w:hAnsi="Symbol" w:eastAsia="Symbol" w:cs="Symbol"/>
          <w:b w:val="0"/>
          <w:bCs w:val="0"/>
          <w:i w:val="0"/>
          <w:iCs w:val="0"/>
          <w:caps w:val="0"/>
          <w:smallCaps w:val="0"/>
          <w:noProof w:val="0"/>
          <w:color w:val="000000" w:themeColor="text1" w:themeTint="FF" w:themeShade="FF"/>
          <w:sz w:val="22"/>
          <w:szCs w:val="22"/>
          <w:lang w:val="en-US"/>
        </w:rPr>
        <w:t>·</w:t>
      </w:r>
      <w:r w:rsidRPr="7D6878C9" w:rsidR="386E05A0">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Drive (about 6 minutes) or walk (about 20 minutes) to Downtown Wake Forest for lunch at </w:t>
      </w:r>
      <w:hyperlink r:id="R5874a26540004ce3">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Shorty’s Famous Hot Dogs</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serving our community since 1916.</w:t>
      </w:r>
    </w:p>
    <w:p w:rsidR="00050D5E" w:rsidP="7D6878C9" w:rsidRDefault="00050D5E" w14:paraId="7C616C17" w14:textId="175EAF91">
      <w:pPr>
        <w:spacing w:before="0" w:beforeAutospacing="off" w:after="0" w:afterAutospacing="off" w:line="235" w:lineRule="auto"/>
        <w:ind w:left="720" w:right="0"/>
      </w:pP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050D5E" w:rsidP="7D6878C9" w:rsidRDefault="00050D5E" w14:paraId="4CE5C88C" w14:textId="66AF4871">
      <w:pPr>
        <w:spacing w:before="0" w:beforeAutospacing="off" w:after="0" w:afterAutospacing="off" w:line="235" w:lineRule="auto"/>
        <w:ind w:left="720" w:right="0" w:hanging="360"/>
      </w:pPr>
      <w:r w:rsidRPr="7D6878C9" w:rsidR="386E05A0">
        <w:rPr>
          <w:rFonts w:ascii="Symbol" w:hAnsi="Symbol" w:eastAsia="Symbol" w:cs="Symbol"/>
          <w:b w:val="0"/>
          <w:bCs w:val="0"/>
          <w:i w:val="0"/>
          <w:iCs w:val="0"/>
          <w:caps w:val="0"/>
          <w:smallCaps w:val="0"/>
          <w:noProof w:val="0"/>
          <w:color w:val="000000" w:themeColor="text1" w:themeTint="FF" w:themeShade="FF"/>
          <w:sz w:val="22"/>
          <w:szCs w:val="22"/>
          <w:lang w:val="en-US"/>
        </w:rPr>
        <w:t>·</w:t>
      </w:r>
      <w:r w:rsidRPr="7D6878C9" w:rsidR="386E05A0">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After, take our virtual </w:t>
      </w:r>
      <w:hyperlink r:id="Recc93e5b97d3451b">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Downtown Wake Forest Historic District Tour.</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will be able to read and listen to learn more about the historic buildings and their legends, some dating back over 100 years. Be sure to also look for the historic plaques mounted on the exterior of many of the buildings in the Nationally Registered Historic District.</w:t>
      </w:r>
    </w:p>
    <w:p w:rsidR="00050D5E" w:rsidP="7D6878C9" w:rsidRDefault="00050D5E" w14:paraId="34D7108A" w14:textId="0AF3893D">
      <w:pPr>
        <w:spacing w:before="0" w:beforeAutospacing="off" w:after="0" w:afterAutospacing="off" w:line="235" w:lineRule="auto"/>
        <w:ind w:left="1440" w:right="0" w:hanging="360"/>
      </w:pP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050D5E" w:rsidP="7D6878C9" w:rsidRDefault="00050D5E" w14:paraId="7447CCA6" w14:textId="6411CCDC">
      <w:pPr>
        <w:spacing w:before="0" w:beforeAutospacing="off" w:after="0" w:afterAutospacing="off" w:line="235" w:lineRule="auto"/>
        <w:ind w:left="720" w:right="0" w:hanging="360"/>
      </w:pPr>
      <w:r w:rsidRPr="7D6878C9" w:rsidR="386E05A0">
        <w:rPr>
          <w:rFonts w:ascii="Symbol" w:hAnsi="Symbol" w:eastAsia="Symbol" w:cs="Symbol"/>
          <w:b w:val="0"/>
          <w:bCs w:val="0"/>
          <w:i w:val="0"/>
          <w:iCs w:val="0"/>
          <w:caps w:val="0"/>
          <w:smallCaps w:val="0"/>
          <w:noProof w:val="0"/>
          <w:color w:val="000000" w:themeColor="text1" w:themeTint="FF" w:themeShade="FF"/>
          <w:sz w:val="22"/>
          <w:szCs w:val="22"/>
          <w:lang w:val="en-US"/>
        </w:rPr>
        <w:t>·</w:t>
      </w:r>
      <w:r w:rsidRPr="7D6878C9" w:rsidR="386E05A0">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During you walk, don't forget to grab a coffee or tea from either </w:t>
      </w:r>
      <w:hyperlink r:id="R7955e61d3f424304">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Black and White Coffee Company</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284e69e47644af7">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Sugar Magnolia Cafe</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w:t>
      </w:r>
      <w:hyperlink r:id="R7e45e7ed5b4b40b9">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Wake Forest Coffee Company</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050D5E" w:rsidP="7D6878C9" w:rsidRDefault="00050D5E" w14:paraId="2B0A48ED" w14:textId="6A8565E7">
      <w:pPr>
        <w:spacing w:before="0" w:beforeAutospacing="off" w:after="0" w:afterAutospacing="off" w:line="235" w:lineRule="auto"/>
        <w:ind w:left="720" w:right="0"/>
      </w:pP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050D5E" w:rsidP="7D6878C9" w:rsidRDefault="00050D5E" w14:paraId="1120F9C1" w14:textId="6FC48C34">
      <w:pPr>
        <w:spacing w:before="0" w:beforeAutospacing="off" w:after="0" w:afterAutospacing="off" w:line="235" w:lineRule="auto"/>
        <w:ind w:left="720" w:right="0" w:hanging="360"/>
      </w:pPr>
      <w:r w:rsidRPr="7D6878C9" w:rsidR="386E05A0">
        <w:rPr>
          <w:rFonts w:ascii="Symbol" w:hAnsi="Symbol" w:eastAsia="Symbol" w:cs="Symbol"/>
          <w:b w:val="0"/>
          <w:bCs w:val="0"/>
          <w:i w:val="0"/>
          <w:iCs w:val="0"/>
          <w:caps w:val="0"/>
          <w:smallCaps w:val="0"/>
          <w:noProof w:val="0"/>
          <w:color w:val="000000" w:themeColor="text1" w:themeTint="FF" w:themeShade="FF"/>
          <w:sz w:val="22"/>
          <w:szCs w:val="22"/>
          <w:lang w:val="en-US"/>
        </w:rPr>
        <w:t>·</w:t>
      </w:r>
      <w:r w:rsidRPr="7D6878C9" w:rsidR="386E05A0">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Stop into our </w:t>
      </w:r>
      <w:hyperlink r:id="R6e587e968ac7451c">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local shops</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along the way to find unique gifts that can only be found in Downtown Wake Forest. For North Carolina and Wake Forest themed products, be sure to visit the </w:t>
      </w:r>
      <w:hyperlink r:id="Ra735a641eb8b41f6">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NC General Store</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db6af93a6d9a4718">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The Cotton Company</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hyperlink r:id="R70d1cc4d2cf543a2">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Southern Suds and Gifts</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050D5E" w:rsidP="7D6878C9" w:rsidRDefault="00050D5E" w14:paraId="151184F9" w14:textId="032DF6E0">
      <w:pPr>
        <w:spacing w:before="0" w:beforeAutospacing="off" w:after="0" w:afterAutospacing="off" w:line="235" w:lineRule="auto"/>
        <w:ind w:left="720" w:right="0"/>
      </w:pP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050D5E" w:rsidP="7D6878C9" w:rsidRDefault="00050D5E" w14:paraId="42E67BEE" w14:textId="0D02B1AB">
      <w:pPr>
        <w:spacing w:before="0" w:beforeAutospacing="off" w:after="160" w:afterAutospacing="off" w:line="235" w:lineRule="auto"/>
        <w:ind w:left="720" w:right="0" w:hanging="360"/>
      </w:pPr>
      <w:r w:rsidRPr="7D6878C9" w:rsidR="386E05A0">
        <w:rPr>
          <w:rFonts w:ascii="Symbol" w:hAnsi="Symbol" w:eastAsia="Symbol" w:cs="Symbol"/>
          <w:b w:val="0"/>
          <w:bCs w:val="0"/>
          <w:i w:val="0"/>
          <w:iCs w:val="0"/>
          <w:caps w:val="0"/>
          <w:smallCaps w:val="0"/>
          <w:noProof w:val="0"/>
          <w:color w:val="000000" w:themeColor="text1" w:themeTint="FF" w:themeShade="FF"/>
          <w:sz w:val="22"/>
          <w:szCs w:val="22"/>
          <w:lang w:val="en-US"/>
        </w:rPr>
        <w:t>·</w:t>
      </w:r>
      <w:r w:rsidRPr="7D6878C9" w:rsidR="386E05A0">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Finish your day with sweet treat from </w:t>
      </w:r>
      <w:hyperlink r:id="R065df87b55c24dfd">
        <w:r w:rsidRPr="7D6878C9" w:rsidR="386E05A0">
          <w:rPr>
            <w:rStyle w:val="Hyperlink"/>
            <w:rFonts w:ascii="Calibri" w:hAnsi="Calibri" w:eastAsia="Calibri" w:cs="Calibri"/>
            <w:b w:val="0"/>
            <w:bCs w:val="0"/>
            <w:i w:val="0"/>
            <w:iCs w:val="0"/>
            <w:caps w:val="0"/>
            <w:smallCaps w:val="0"/>
            <w:strike w:val="0"/>
            <w:dstrike w:val="0"/>
            <w:noProof w:val="0"/>
            <w:color w:val="0563C1"/>
            <w:sz w:val="22"/>
            <w:szCs w:val="22"/>
            <w:u w:val="single"/>
            <w:lang w:val="en-US"/>
          </w:rPr>
          <w:t>Lumpy’s Ice Cream</w:t>
        </w:r>
      </w:hyperlink>
      <w:r w:rsidRPr="7D6878C9" w:rsidR="386E05A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050D5E" w:rsidP="7D6878C9" w:rsidRDefault="00050D5E" w14:paraId="230C79B9" w14:textId="5B892AA9">
      <w:pPr>
        <w:spacing w:before="0" w:beforeAutospacing="off" w:after="160" w:afterAutospacing="off" w:line="235"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050D5E" w:rsidP="7D6878C9" w:rsidRDefault="00050D5E" w14:paraId="2C078E63" w14:textId="7F1B80E6">
      <w:pPr>
        <w:pStyle w:val="Normal"/>
      </w:pPr>
    </w:p>
    <w:sectPr w:rsidR="00050D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xRKgIe4" int2:invalidationBookmarkName="" int2:hashCode="LNdIS8GxX8z/gi" int2:id="zOIU4Ro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F1135"/>
    <w:multiLevelType w:val="hybridMultilevel"/>
    <w:tmpl w:val="92C63F64"/>
    <w:lvl w:ilvl="0" w:tplc="295E516A">
      <w:start w:val="1"/>
      <w:numFmt w:val="bullet"/>
      <w:lvlText w:val=""/>
      <w:lvlJc w:val="left"/>
      <w:pPr>
        <w:ind w:left="720" w:hanging="360"/>
      </w:pPr>
      <w:rPr>
        <w:rFonts w:hint="default" w:ascii="Symbol" w:hAnsi="Symbol"/>
      </w:rPr>
    </w:lvl>
    <w:lvl w:ilvl="1" w:tplc="CA9686B2">
      <w:start w:val="1"/>
      <w:numFmt w:val="bullet"/>
      <w:lvlText w:val="o"/>
      <w:lvlJc w:val="left"/>
      <w:pPr>
        <w:ind w:left="1440" w:hanging="360"/>
      </w:pPr>
      <w:rPr>
        <w:rFonts w:hint="default" w:ascii="Courier New" w:hAnsi="Courier New"/>
      </w:rPr>
    </w:lvl>
    <w:lvl w:ilvl="2" w:tplc="C5921DCA">
      <w:start w:val="1"/>
      <w:numFmt w:val="bullet"/>
      <w:lvlText w:val=""/>
      <w:lvlJc w:val="left"/>
      <w:pPr>
        <w:ind w:left="2160" w:hanging="360"/>
      </w:pPr>
      <w:rPr>
        <w:rFonts w:hint="default" w:ascii="Wingdings" w:hAnsi="Wingdings"/>
      </w:rPr>
    </w:lvl>
    <w:lvl w:ilvl="3" w:tplc="14E60CE6">
      <w:start w:val="1"/>
      <w:numFmt w:val="bullet"/>
      <w:lvlText w:val=""/>
      <w:lvlJc w:val="left"/>
      <w:pPr>
        <w:ind w:left="2880" w:hanging="360"/>
      </w:pPr>
      <w:rPr>
        <w:rFonts w:hint="default" w:ascii="Symbol" w:hAnsi="Symbol"/>
      </w:rPr>
    </w:lvl>
    <w:lvl w:ilvl="4" w:tplc="3E1E6248">
      <w:start w:val="1"/>
      <w:numFmt w:val="bullet"/>
      <w:lvlText w:val="o"/>
      <w:lvlJc w:val="left"/>
      <w:pPr>
        <w:ind w:left="3600" w:hanging="360"/>
      </w:pPr>
      <w:rPr>
        <w:rFonts w:hint="default" w:ascii="Courier New" w:hAnsi="Courier New"/>
      </w:rPr>
    </w:lvl>
    <w:lvl w:ilvl="5" w:tplc="BA86263C">
      <w:start w:val="1"/>
      <w:numFmt w:val="bullet"/>
      <w:lvlText w:val=""/>
      <w:lvlJc w:val="left"/>
      <w:pPr>
        <w:ind w:left="4320" w:hanging="360"/>
      </w:pPr>
      <w:rPr>
        <w:rFonts w:hint="default" w:ascii="Wingdings" w:hAnsi="Wingdings"/>
      </w:rPr>
    </w:lvl>
    <w:lvl w:ilvl="6" w:tplc="5644F3F8">
      <w:start w:val="1"/>
      <w:numFmt w:val="bullet"/>
      <w:lvlText w:val=""/>
      <w:lvlJc w:val="left"/>
      <w:pPr>
        <w:ind w:left="5040" w:hanging="360"/>
      </w:pPr>
      <w:rPr>
        <w:rFonts w:hint="default" w:ascii="Symbol" w:hAnsi="Symbol"/>
      </w:rPr>
    </w:lvl>
    <w:lvl w:ilvl="7" w:tplc="F866EF6A">
      <w:start w:val="1"/>
      <w:numFmt w:val="bullet"/>
      <w:lvlText w:val="o"/>
      <w:lvlJc w:val="left"/>
      <w:pPr>
        <w:ind w:left="5760" w:hanging="360"/>
      </w:pPr>
      <w:rPr>
        <w:rFonts w:hint="default" w:ascii="Courier New" w:hAnsi="Courier New"/>
      </w:rPr>
    </w:lvl>
    <w:lvl w:ilvl="8" w:tplc="68D6479E">
      <w:start w:val="1"/>
      <w:numFmt w:val="bullet"/>
      <w:lvlText w:val=""/>
      <w:lvlJc w:val="left"/>
      <w:pPr>
        <w:ind w:left="6480" w:hanging="360"/>
      </w:pPr>
      <w:rPr>
        <w:rFonts w:hint="default" w:ascii="Wingdings" w:hAnsi="Wingdings"/>
      </w:rPr>
    </w:lvl>
  </w:abstractNum>
  <w:abstractNum w:abstractNumId="1" w15:restartNumberingAfterBreak="0">
    <w:nsid w:val="7C6C669B"/>
    <w:multiLevelType w:val="hybridMultilevel"/>
    <w:tmpl w:val="4E2ED236"/>
    <w:lvl w:ilvl="0" w:tplc="0292E270">
      <w:start w:val="1"/>
      <w:numFmt w:val="bullet"/>
      <w:lvlText w:val=""/>
      <w:lvlJc w:val="left"/>
      <w:pPr>
        <w:ind w:left="720" w:hanging="360"/>
      </w:pPr>
      <w:rPr>
        <w:rFonts w:hint="default" w:ascii="Symbol" w:hAnsi="Symbol"/>
      </w:rPr>
    </w:lvl>
    <w:lvl w:ilvl="1" w:tplc="85044CA2">
      <w:start w:val="1"/>
      <w:numFmt w:val="bullet"/>
      <w:lvlText w:val="o"/>
      <w:lvlJc w:val="left"/>
      <w:pPr>
        <w:ind w:left="1440" w:hanging="360"/>
      </w:pPr>
      <w:rPr>
        <w:rFonts w:hint="default" w:ascii="Courier New" w:hAnsi="Courier New"/>
      </w:rPr>
    </w:lvl>
    <w:lvl w:ilvl="2" w:tplc="587E2C1A">
      <w:start w:val="1"/>
      <w:numFmt w:val="bullet"/>
      <w:lvlText w:val=""/>
      <w:lvlJc w:val="left"/>
      <w:pPr>
        <w:ind w:left="2160" w:hanging="360"/>
      </w:pPr>
      <w:rPr>
        <w:rFonts w:hint="default" w:ascii="Courier New" w:hAnsi="Courier New"/>
      </w:rPr>
    </w:lvl>
    <w:lvl w:ilvl="3" w:tplc="31169D20">
      <w:start w:val="1"/>
      <w:numFmt w:val="bullet"/>
      <w:lvlText w:val=""/>
      <w:lvlJc w:val="left"/>
      <w:pPr>
        <w:ind w:left="2880" w:hanging="360"/>
      </w:pPr>
      <w:rPr>
        <w:rFonts w:hint="default" w:ascii="Symbol" w:hAnsi="Symbol"/>
      </w:rPr>
    </w:lvl>
    <w:lvl w:ilvl="4" w:tplc="6712A3C0">
      <w:start w:val="1"/>
      <w:numFmt w:val="bullet"/>
      <w:lvlText w:val="o"/>
      <w:lvlJc w:val="left"/>
      <w:pPr>
        <w:ind w:left="3600" w:hanging="360"/>
      </w:pPr>
      <w:rPr>
        <w:rFonts w:hint="default" w:ascii="Courier New" w:hAnsi="Courier New"/>
      </w:rPr>
    </w:lvl>
    <w:lvl w:ilvl="5" w:tplc="7982FFE0">
      <w:start w:val="1"/>
      <w:numFmt w:val="bullet"/>
      <w:lvlText w:val=""/>
      <w:lvlJc w:val="left"/>
      <w:pPr>
        <w:ind w:left="4320" w:hanging="360"/>
      </w:pPr>
      <w:rPr>
        <w:rFonts w:hint="default" w:ascii="Wingdings" w:hAnsi="Wingdings"/>
      </w:rPr>
    </w:lvl>
    <w:lvl w:ilvl="6" w:tplc="F63AAD8E">
      <w:start w:val="1"/>
      <w:numFmt w:val="bullet"/>
      <w:lvlText w:val=""/>
      <w:lvlJc w:val="left"/>
      <w:pPr>
        <w:ind w:left="5040" w:hanging="360"/>
      </w:pPr>
      <w:rPr>
        <w:rFonts w:hint="default" w:ascii="Symbol" w:hAnsi="Symbol"/>
      </w:rPr>
    </w:lvl>
    <w:lvl w:ilvl="7" w:tplc="CC7AE286">
      <w:start w:val="1"/>
      <w:numFmt w:val="bullet"/>
      <w:lvlText w:val="o"/>
      <w:lvlJc w:val="left"/>
      <w:pPr>
        <w:ind w:left="5760" w:hanging="360"/>
      </w:pPr>
      <w:rPr>
        <w:rFonts w:hint="default" w:ascii="Courier New" w:hAnsi="Courier New"/>
      </w:rPr>
    </w:lvl>
    <w:lvl w:ilvl="8" w:tplc="E41488FA">
      <w:start w:val="1"/>
      <w:numFmt w:val="bullet"/>
      <w:lvlText w:val=""/>
      <w:lvlJc w:val="left"/>
      <w:pPr>
        <w:ind w:left="6480" w:hanging="360"/>
      </w:pPr>
      <w:rPr>
        <w:rFonts w:hint="default" w:ascii="Wingdings" w:hAnsi="Wingdings"/>
      </w:rPr>
    </w:lvl>
  </w:abstractNum>
  <w:num w:numId="1" w16cid:durableId="360324707">
    <w:abstractNumId w:val="0"/>
  </w:num>
  <w:num w:numId="2" w16cid:durableId="182146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0794F"/>
    <w:rsid w:val="00050D5E"/>
    <w:rsid w:val="005C7F08"/>
    <w:rsid w:val="00E210B5"/>
    <w:rsid w:val="019AC081"/>
    <w:rsid w:val="01C22FBD"/>
    <w:rsid w:val="040CEC50"/>
    <w:rsid w:val="0416E754"/>
    <w:rsid w:val="065AF658"/>
    <w:rsid w:val="087C4A9A"/>
    <w:rsid w:val="0BD74C1D"/>
    <w:rsid w:val="0E116854"/>
    <w:rsid w:val="1220794F"/>
    <w:rsid w:val="12852BA1"/>
    <w:rsid w:val="134DF237"/>
    <w:rsid w:val="15B6E230"/>
    <w:rsid w:val="18D5F054"/>
    <w:rsid w:val="190EC51F"/>
    <w:rsid w:val="194DA442"/>
    <w:rsid w:val="19CAC525"/>
    <w:rsid w:val="19DDE64C"/>
    <w:rsid w:val="229BAE9E"/>
    <w:rsid w:val="2836AE18"/>
    <w:rsid w:val="2B806C9D"/>
    <w:rsid w:val="2D29FC4A"/>
    <w:rsid w:val="30500B85"/>
    <w:rsid w:val="31B1A6B4"/>
    <w:rsid w:val="3357F865"/>
    <w:rsid w:val="386E05A0"/>
    <w:rsid w:val="38C99633"/>
    <w:rsid w:val="3C5A70BF"/>
    <w:rsid w:val="3C8A1E66"/>
    <w:rsid w:val="3D055D44"/>
    <w:rsid w:val="3EB084C1"/>
    <w:rsid w:val="3EF0246B"/>
    <w:rsid w:val="3EF72D6D"/>
    <w:rsid w:val="414AEEE9"/>
    <w:rsid w:val="41AA1BD3"/>
    <w:rsid w:val="421EA8BF"/>
    <w:rsid w:val="423DC889"/>
    <w:rsid w:val="442AE8E0"/>
    <w:rsid w:val="4537A245"/>
    <w:rsid w:val="454E3107"/>
    <w:rsid w:val="46428203"/>
    <w:rsid w:val="49FC65F6"/>
    <w:rsid w:val="52F2EC07"/>
    <w:rsid w:val="5863B05A"/>
    <w:rsid w:val="58F69DC4"/>
    <w:rsid w:val="5927C92C"/>
    <w:rsid w:val="5AF96C68"/>
    <w:rsid w:val="5B671117"/>
    <w:rsid w:val="5E3822A7"/>
    <w:rsid w:val="5E84F05B"/>
    <w:rsid w:val="5FBA2E0A"/>
    <w:rsid w:val="644D9DD1"/>
    <w:rsid w:val="65885BB4"/>
    <w:rsid w:val="6C7A0AE1"/>
    <w:rsid w:val="6D154EB2"/>
    <w:rsid w:val="6D889777"/>
    <w:rsid w:val="75979759"/>
    <w:rsid w:val="76EF78CF"/>
    <w:rsid w:val="79FFE739"/>
    <w:rsid w:val="7A36BC2F"/>
    <w:rsid w:val="7BA0FFFF"/>
    <w:rsid w:val="7BA7C834"/>
    <w:rsid w:val="7D6878C9"/>
    <w:rsid w:val="7F97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794F"/>
  <w15:chartTrackingRefBased/>
  <w15:docId w15:val="{1AD350B8-C29A-4BE4-B36F-64FF8241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s://wakeforestmuseum.org/" TargetMode="External" Id="Rceca4938cea04fc6" /><Relationship Type="http://schemas.openxmlformats.org/officeDocument/2006/relationships/hyperlink" Target="https://shortysfamoushotdogs.com/" TargetMode="External" Id="R5874a26540004ce3" /><Relationship Type="http://schemas.openxmlformats.org/officeDocument/2006/relationships/hyperlink" Target="https://experience.arcgis.com/experience/a073baf84b154bd4af25a2bee0e6e38a/page/Page/" TargetMode="External" Id="Recc93e5b97d3451b" /><Relationship Type="http://schemas.openxmlformats.org/officeDocument/2006/relationships/hyperlink" Target="https://www.blackwhiteroasters.com/?srsltid=AfmBOoq_f0gli2wbwCXARd8JRNmLRBrNhH_PQg850KO09etwj5BDXqHW" TargetMode="External" Id="R7955e61d3f424304" /><Relationship Type="http://schemas.openxmlformats.org/officeDocument/2006/relationships/hyperlink" Target="https://www.sugarmagnoliacafe.com/" TargetMode="External" Id="R9284e69e47644af7" /><Relationship Type="http://schemas.openxmlformats.org/officeDocument/2006/relationships/hyperlink" Target="https://wakeforestcoffee.com/" TargetMode="External" Id="R7e45e7ed5b4b40b9" /><Relationship Type="http://schemas.openxmlformats.org/officeDocument/2006/relationships/hyperlink" Target="https://experience.arcgis.com/experience/640d34b615444016887351742b8daf41/page/page_3/?draft=true" TargetMode="External" Id="R6e587e968ac7451c" /><Relationship Type="http://schemas.openxmlformats.org/officeDocument/2006/relationships/hyperlink" Target="https://www.ncgeneralstores.com/" TargetMode="External" Id="Ra735a641eb8b41f6" /><Relationship Type="http://schemas.openxmlformats.org/officeDocument/2006/relationships/hyperlink" Target="https://www.thecottoncompany.net/" TargetMode="External" Id="Rdb6af93a6d9a4718" /><Relationship Type="http://schemas.openxmlformats.org/officeDocument/2006/relationships/hyperlink" Target="https://experience.arcgis.com/experience/640d34b615444016887351742b8daf41/page/page_3/?draft=true" TargetMode="External" Id="R70d1cc4d2cf543a2" /><Relationship Type="http://schemas.openxmlformats.org/officeDocument/2006/relationships/hyperlink" Target="https://lumpysicecream.square.site/" TargetMode="External" Id="R065df87b55c24d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5C6FB8884D9343B464CD7A6AE02DE3" ma:contentTypeVersion="23" ma:contentTypeDescription="Create a new document." ma:contentTypeScope="" ma:versionID="c9131ba62fc64bad2244ce15cfdf3b37">
  <xsd:schema xmlns:xsd="http://www.w3.org/2001/XMLSchema" xmlns:xs="http://www.w3.org/2001/XMLSchema" xmlns:p="http://schemas.microsoft.com/office/2006/metadata/properties" xmlns:ns1="http://schemas.microsoft.com/sharepoint/v3" xmlns:ns2="a4e5c005-e843-4632-8d02-12d418238ab8" xmlns:ns3="0599799e-3f6b-470b-b5d3-30505eaad84e" targetNamespace="http://schemas.microsoft.com/office/2006/metadata/properties" ma:root="true" ma:fieldsID="e64d2275699b9d5fc0ac661788c36b89" ns1:_="" ns2:_="" ns3:_="">
    <xsd:import namespace="http://schemas.microsoft.com/sharepoint/v3"/>
    <xsd:import namespace="a4e5c005-e843-4632-8d02-12d418238ab8"/>
    <xsd:import namespace="0599799e-3f6b-470b-b5d3-30505eaad84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5c005-e843-4632-8d02-12d418238a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aed6b-1cb8-4597-8a24-7e109ae0635c}" ma:internalName="TaxCatchAll" ma:showField="CatchAllData" ma:web="a4e5c005-e843-4632-8d02-12d418238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9799e-3f6b-470b-b5d3-30505eaad8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1e3b28-c0b5-4e90-9c15-2828c11c8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99799e-3f6b-470b-b5d3-30505eaad84e">
      <Terms xmlns="http://schemas.microsoft.com/office/infopath/2007/PartnerControls"/>
    </lcf76f155ced4ddcb4097134ff3c332f>
    <PublishingExpirationDate xmlns="http://schemas.microsoft.com/sharepoint/v3" xsi:nil="true"/>
    <TaxCatchAll xmlns="a4e5c005-e843-4632-8d02-12d418238ab8" xsi:nil="true"/>
    <PublishingStartDate xmlns="http://schemas.microsoft.com/sharepoint/v3" xsi:nil="true"/>
  </documentManagement>
</p:properties>
</file>

<file path=customXml/itemProps1.xml><?xml version="1.0" encoding="utf-8"?>
<ds:datastoreItem xmlns:ds="http://schemas.openxmlformats.org/officeDocument/2006/customXml" ds:itemID="{E8C08923-1C28-44E5-9797-E65915680D3D}">
  <ds:schemaRefs>
    <ds:schemaRef ds:uri="http://schemas.microsoft.com/sharepoint/v3/contenttype/forms"/>
  </ds:schemaRefs>
</ds:datastoreItem>
</file>

<file path=customXml/itemProps2.xml><?xml version="1.0" encoding="utf-8"?>
<ds:datastoreItem xmlns:ds="http://schemas.openxmlformats.org/officeDocument/2006/customXml" ds:itemID="{365DD725-C8D6-47D5-8BD6-A1AB1C6CA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5c005-e843-4632-8d02-12d418238ab8"/>
    <ds:schemaRef ds:uri="0599799e-3f6b-470b-b5d3-30505eaad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7F148-771D-48B9-8B87-E9364BE69C01}">
  <ds:schemaRefs>
    <ds:schemaRef ds:uri="http://schemas.microsoft.com/office/2006/metadata/properties"/>
    <ds:schemaRef ds:uri="http://schemas.microsoft.com/office/infopath/2007/PartnerControls"/>
    <ds:schemaRef ds:uri="0599799e-3f6b-470b-b5d3-30505eaad84e"/>
    <ds:schemaRef ds:uri="http://schemas.microsoft.com/sharepoint/v3"/>
    <ds:schemaRef ds:uri="a4e5c005-e843-4632-8d02-12d418238a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Gutierrez, Camryn</dc:creator>
  <keywords/>
  <dc:description/>
  <lastModifiedBy>Gutierrez, Camryn</lastModifiedBy>
  <revision>4</revision>
  <dcterms:created xsi:type="dcterms:W3CDTF">2025-02-10T15:29:00.0000000Z</dcterms:created>
  <dcterms:modified xsi:type="dcterms:W3CDTF">2025-02-28T16:15:19.5177360Z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0x010100D35C6FB8884D9343B464CD7A6AE02DE3</vt:lpwstr>
  </property>
  <property fmtid="{D5CDD505-2E9C-101B-9397-08002B2CF9AE}" pid="3" name="MediaServiceImageTags">
    <vt:lpwstr/>
  </property>
</Properties>
</file>